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A28" w:rsidRPr="00F06A28" w:rsidRDefault="00F06A28" w:rsidP="00F06A28">
      <w:pPr>
        <w:spacing w:before="225" w:line="235" w:lineRule="exact"/>
        <w:jc w:val="both"/>
      </w:pPr>
      <w:r w:rsidRPr="00F06A28">
        <w:rPr>
          <w:b/>
          <w:bCs/>
        </w:rPr>
        <w:t>PROPHECY</w:t>
      </w:r>
      <w:r w:rsidRPr="00F06A28">
        <w:t xml:space="preserve">  Just by speaking in tongues, you stir up the prophetic utterance of the Holy Spirit in you</w:t>
      </w:r>
      <w:r w:rsidR="00EC3192">
        <w:t>r</w:t>
      </w:r>
      <w:r w:rsidRPr="00F06A28">
        <w:t xml:space="preserve"> life so you can prophesy words of "edification, exhortation, and comfort" (1 Cor. 14:3) to others. Also note I Cor. 14:5, </w:t>
      </w:r>
      <w:r w:rsidRPr="00F06A28">
        <w:rPr>
          <w:b/>
          <w:bCs/>
        </w:rPr>
        <w:t>"I would that ye all spake with tongues, but rather that ye prophesy."</w:t>
      </w:r>
      <w:r w:rsidRPr="00F06A28">
        <w:t xml:space="preserve"> (The Greek version says, "In order that you may prophesy"). All nine gifts of the Holy Spirit are released in you the same way "by speaking in tongues."  (See I Cor 12.) </w:t>
      </w:r>
    </w:p>
    <w:p w:rsidR="00F06A28" w:rsidRPr="00F06A28" w:rsidRDefault="00F06A28" w:rsidP="00F06A28">
      <w:pPr>
        <w:spacing w:before="384" w:line="235" w:lineRule="exact"/>
        <w:jc w:val="both"/>
      </w:pPr>
      <w:r w:rsidRPr="00F06A28">
        <w:rPr>
          <w:b/>
          <w:bCs/>
        </w:rPr>
        <w:t>DOCTRINE</w:t>
      </w:r>
      <w:r w:rsidRPr="00F06A28">
        <w:t xml:space="preserve"> By speaking in tongues YOU bring alive the anointing of the Holy Spirit (that abides inside you), which will cause revelations and  understanding to flow into the new mind of Christ that is inside your natural, fleshly, carnal mind. </w:t>
      </w:r>
    </w:p>
    <w:p w:rsidR="00F06A28" w:rsidRPr="00F06A28" w:rsidRDefault="00F06A28" w:rsidP="00F06A28">
      <w:pPr>
        <w:jc w:val="both"/>
        <w:rPr>
          <w:b/>
          <w:bCs/>
        </w:rPr>
      </w:pPr>
    </w:p>
    <w:p w:rsidR="00F06A28" w:rsidRPr="00F06A28" w:rsidRDefault="00F06A28" w:rsidP="00F06A28">
      <w:pPr>
        <w:jc w:val="both"/>
        <w:rPr>
          <w:b/>
          <w:bCs/>
        </w:rPr>
      </w:pPr>
      <w:r w:rsidRPr="00F06A28">
        <w:rPr>
          <w:b/>
          <w:bCs/>
        </w:rPr>
        <w:t xml:space="preserve">1 Corinthians 2:9 "But as it is written, Eye hath not seen, nor ear heard, neither have entered into the heart of man, the things which God hath prepared for them that love him. {10} </w:t>
      </w:r>
      <w:r w:rsidRPr="00F06A28">
        <w:rPr>
          <w:b/>
          <w:bCs/>
          <w:u w:val="single"/>
        </w:rPr>
        <w:t xml:space="preserve">But God hath revealed </w:t>
      </w:r>
      <w:r w:rsidRPr="00F06A28">
        <w:rPr>
          <w:b/>
          <w:bCs/>
          <w:i/>
          <w:iCs/>
          <w:u w:val="single"/>
        </w:rPr>
        <w:t xml:space="preserve">them </w:t>
      </w:r>
      <w:r w:rsidRPr="00F06A28">
        <w:rPr>
          <w:b/>
          <w:bCs/>
          <w:u w:val="single"/>
        </w:rPr>
        <w:t>unto us by his Spirit</w:t>
      </w:r>
      <w:r w:rsidRPr="00F06A28">
        <w:rPr>
          <w:b/>
          <w:bCs/>
        </w:rPr>
        <w:t xml:space="preserve">: for the Spirit searcheth all things, yea, the deep things of God. {11} For what man knoweth the things of a man, save the spirit of man which is in him? even so the things of God knoweth no man, but the Spirit of God. {12}  Now we have received, not the spirit of the world, but the spirit which is of God; that we might know the things that are freely given to us of God. {13}  Which things also we speak, not in the words which man's wisdom teacheth, but which the Holy Ghost teacheth; comparing spiritual things with spiritual. {14} But the natural man receiveth not the things of the Spirit of God: for they are foolishness unto him: neither can he know </w:t>
      </w:r>
      <w:r w:rsidRPr="00F06A28">
        <w:rPr>
          <w:b/>
          <w:bCs/>
          <w:i/>
          <w:iCs/>
        </w:rPr>
        <w:t xml:space="preserve">them, </w:t>
      </w:r>
      <w:r w:rsidRPr="00F06A28">
        <w:rPr>
          <w:b/>
          <w:bCs/>
        </w:rPr>
        <w:t>because they are spiritually discerned. {15}  But he that is spiritual judgeth all things, yet he himself is judged of no man. {16}  For who hath known the mind of the Lord, that he may instruct him? But we have the mind of Christ."</w:t>
      </w:r>
    </w:p>
    <w:p w:rsidR="00F06A28" w:rsidRPr="00F06A28" w:rsidRDefault="00F06A28" w:rsidP="00F06A28">
      <w:pPr>
        <w:spacing w:before="14" w:line="235" w:lineRule="exact"/>
        <w:jc w:val="both"/>
        <w:rPr>
          <w:b/>
          <w:bCs/>
        </w:rPr>
      </w:pPr>
      <w:r w:rsidRPr="00F06A28">
        <w:rPr>
          <w:b/>
          <w:bCs/>
        </w:rPr>
        <w:t xml:space="preserve"> </w:t>
      </w:r>
    </w:p>
    <w:p w:rsidR="00F06A28" w:rsidRPr="00F06A28" w:rsidRDefault="00F06A28" w:rsidP="00F06A28">
      <w:pPr>
        <w:spacing w:before="14" w:line="235" w:lineRule="exact"/>
        <w:jc w:val="both"/>
      </w:pPr>
      <w:r w:rsidRPr="00F06A28">
        <w:t>Time and space will not permit a full teaching, but</w:t>
      </w:r>
      <w:r w:rsidR="00EC3192">
        <w:t xml:space="preserve"> for</w:t>
      </w:r>
      <w:r w:rsidRPr="00F06A28">
        <w:t xml:space="preserve"> those of you seeking to live in  the fullness of Christ and inherit the Kingdom of God in earth, this should open your understanding and create  hunger in you. </w:t>
      </w:r>
    </w:p>
    <w:p w:rsidR="00F06A28" w:rsidRPr="00F06A28" w:rsidRDefault="00F06A28" w:rsidP="00F06A28">
      <w:pPr>
        <w:pStyle w:val="Heading2"/>
        <w:jc w:val="center"/>
        <w:rPr>
          <w:sz w:val="20"/>
          <w:szCs w:val="20"/>
        </w:rPr>
      </w:pPr>
      <w:r w:rsidRPr="00F06A28">
        <w:rPr>
          <w:sz w:val="20"/>
          <w:szCs w:val="20"/>
        </w:rPr>
        <w:t xml:space="preserve">YES, </w:t>
      </w:r>
      <w:r>
        <w:rPr>
          <w:sz w:val="20"/>
          <w:szCs w:val="20"/>
        </w:rPr>
        <w:t xml:space="preserve"> </w:t>
      </w:r>
      <w:r w:rsidRPr="00F06A28">
        <w:rPr>
          <w:sz w:val="20"/>
          <w:szCs w:val="20"/>
        </w:rPr>
        <w:t xml:space="preserve"> I SPEAK IN TONGUES, DO YOU?</w:t>
      </w:r>
    </w:p>
    <w:p w:rsidR="00F06A28" w:rsidRDefault="00F06A28" w:rsidP="00F06A28"/>
    <w:p w:rsidR="00F06A28" w:rsidRDefault="00CF48CF" w:rsidP="00F06A28">
      <w:pPr>
        <w:jc w:val="center"/>
      </w:pPr>
      <w:r>
        <w:drawing>
          <wp:inline distT="0" distB="0" distL="0" distR="0">
            <wp:extent cx="1009650" cy="8001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9650" cy="800100"/>
                    </a:xfrm>
                    <a:prstGeom prst="rect">
                      <a:avLst/>
                    </a:prstGeom>
                    <a:noFill/>
                    <a:ln>
                      <a:noFill/>
                    </a:ln>
                  </pic:spPr>
                </pic:pic>
              </a:graphicData>
            </a:graphic>
          </wp:inline>
        </w:drawing>
      </w:r>
    </w:p>
    <w:p w:rsidR="00FD1826" w:rsidRDefault="00FD1826" w:rsidP="00F06A28">
      <w:pPr>
        <w:jc w:val="center"/>
        <w:rPr>
          <w:rFonts w:ascii="Arial" w:hAnsi="Arial" w:cs="Arial"/>
          <w:b/>
        </w:rPr>
      </w:pPr>
    </w:p>
    <w:p w:rsidR="00F06A28" w:rsidRPr="00AF098E" w:rsidRDefault="00F06A28" w:rsidP="00F06A28">
      <w:pPr>
        <w:jc w:val="center"/>
        <w:rPr>
          <w:rFonts w:ascii="Arial" w:hAnsi="Arial" w:cs="Arial"/>
          <w:b/>
        </w:rPr>
      </w:pPr>
      <w:r w:rsidRPr="00AF098E">
        <w:rPr>
          <w:rFonts w:ascii="Arial" w:hAnsi="Arial" w:cs="Arial"/>
          <w:b/>
        </w:rPr>
        <w:t>Christian Development Center</w:t>
      </w:r>
    </w:p>
    <w:p w:rsidR="00F06A28" w:rsidRPr="00AF098E" w:rsidRDefault="00F06A28" w:rsidP="00F06A28">
      <w:pPr>
        <w:jc w:val="center"/>
        <w:rPr>
          <w:rFonts w:ascii="Arial" w:hAnsi="Arial" w:cs="Arial"/>
          <w:b/>
        </w:rPr>
      </w:pPr>
    </w:p>
    <w:p w:rsidR="00F06A28" w:rsidRDefault="00F06A28" w:rsidP="00F06A28">
      <w:pPr>
        <w:jc w:val="center"/>
        <w:rPr>
          <w:rFonts w:ascii="Arial" w:hAnsi="Arial" w:cs="Arial"/>
          <w:b/>
        </w:rPr>
      </w:pPr>
      <w:r w:rsidRPr="00AF098E">
        <w:rPr>
          <w:rFonts w:ascii="Arial" w:hAnsi="Arial" w:cs="Arial"/>
          <w:b/>
        </w:rPr>
        <w:t xml:space="preserve"> </w:t>
      </w:r>
    </w:p>
    <w:p w:rsidR="00F06A28" w:rsidRPr="00AF098E" w:rsidRDefault="00F06A28" w:rsidP="00F06A28">
      <w:pPr>
        <w:jc w:val="center"/>
        <w:rPr>
          <w:rFonts w:ascii="Arial" w:hAnsi="Arial" w:cs="Arial"/>
          <w:b/>
        </w:rPr>
      </w:pPr>
    </w:p>
    <w:p w:rsidR="00F06A28" w:rsidRPr="00AF098E" w:rsidRDefault="00F06A28" w:rsidP="00F06A28">
      <w:pPr>
        <w:jc w:val="center"/>
        <w:rPr>
          <w:rFonts w:ascii="Arial" w:hAnsi="Arial" w:cs="Arial"/>
          <w:b/>
        </w:rPr>
      </w:pPr>
    </w:p>
    <w:p w:rsidR="00F06A28" w:rsidRPr="00AF098E" w:rsidRDefault="00F06A28" w:rsidP="00F06A28">
      <w:pPr>
        <w:jc w:val="center"/>
        <w:rPr>
          <w:rFonts w:ascii="Arial" w:hAnsi="Arial" w:cs="Arial"/>
          <w:b/>
        </w:rPr>
      </w:pPr>
    </w:p>
    <w:p w:rsidR="00F06A28" w:rsidRPr="00AF098E" w:rsidRDefault="00F06A28" w:rsidP="00F06A28">
      <w:pPr>
        <w:jc w:val="center"/>
        <w:rPr>
          <w:rFonts w:ascii="Arial" w:hAnsi="Arial" w:cs="Arial"/>
          <w:b/>
        </w:rPr>
      </w:pPr>
      <w:bookmarkStart w:id="0" w:name="_GoBack"/>
      <w:bookmarkEnd w:id="0"/>
    </w:p>
    <w:p w:rsidR="00FD1826" w:rsidRDefault="00FD1826">
      <w:pPr>
        <w:pStyle w:val="Title"/>
        <w:rPr>
          <w:b/>
          <w:bCs/>
        </w:rPr>
      </w:pPr>
    </w:p>
    <w:p w:rsidR="00FD1826" w:rsidRDefault="00BE4BDF" w:rsidP="00FD1826">
      <w:pPr>
        <w:pStyle w:val="Title"/>
        <w:rPr>
          <w:b/>
          <w:bCs/>
        </w:rPr>
      </w:pPr>
      <w:r>
        <w:rPr>
          <w:b/>
          <w:bCs/>
        </w:rPr>
        <w:lastRenderedPageBreak/>
        <w:t>WHY I SPEAK IN TONGUES</w:t>
      </w:r>
    </w:p>
    <w:p w:rsidR="00FD1826" w:rsidRDefault="00FD1826" w:rsidP="00FD1826">
      <w:pPr>
        <w:pStyle w:val="Title"/>
        <w:rPr>
          <w:b/>
          <w:bCs/>
        </w:rPr>
      </w:pPr>
    </w:p>
    <w:p w:rsidR="00BE4BDF" w:rsidRPr="00F06A28" w:rsidRDefault="00BE4BDF" w:rsidP="00FD1826">
      <w:pPr>
        <w:pStyle w:val="Title"/>
        <w:jc w:val="both"/>
      </w:pPr>
      <w:r w:rsidRPr="00F06A28">
        <w:rPr>
          <w:b/>
          <w:bCs/>
        </w:rPr>
        <w:t>I Cor. 14: 15 "What is it then</w:t>
      </w:r>
      <w:r w:rsidR="00EC3192">
        <w:rPr>
          <w:b/>
          <w:bCs/>
        </w:rPr>
        <w:t>?</w:t>
      </w:r>
      <w:r w:rsidRPr="00F06A28">
        <w:t xml:space="preserve">  (What will I do?) </w:t>
      </w:r>
      <w:r w:rsidRPr="00F06A28">
        <w:rPr>
          <w:b/>
          <w:bCs/>
        </w:rPr>
        <w:t>I will pray with the Spirit and I will pray with the understan</w:t>
      </w:r>
      <w:r w:rsidR="00FD1826">
        <w:rPr>
          <w:b/>
          <w:bCs/>
        </w:rPr>
        <w:t xml:space="preserve">ding also. I will sing with the </w:t>
      </w:r>
      <w:r w:rsidRPr="00F06A28">
        <w:rPr>
          <w:b/>
          <w:bCs/>
        </w:rPr>
        <w:t xml:space="preserve">understanding also." </w:t>
      </w:r>
    </w:p>
    <w:p w:rsidR="00BE4BDF" w:rsidRPr="00F06A28" w:rsidRDefault="00BE4BDF">
      <w:pPr>
        <w:spacing w:line="249" w:lineRule="exact"/>
        <w:jc w:val="both"/>
      </w:pPr>
    </w:p>
    <w:p w:rsidR="00BE4BDF" w:rsidRPr="00F06A28" w:rsidRDefault="00BE4BDF">
      <w:pPr>
        <w:spacing w:line="249" w:lineRule="exact"/>
        <w:jc w:val="both"/>
        <w:rPr>
          <w:b/>
          <w:bCs/>
        </w:rPr>
      </w:pPr>
      <w:r w:rsidRPr="00F06A28">
        <w:t xml:space="preserve">Jesus speaking in </w:t>
      </w:r>
      <w:r w:rsidRPr="00F06A28">
        <w:rPr>
          <w:b/>
          <w:bCs/>
        </w:rPr>
        <w:t xml:space="preserve">John 16:14 "But the comforter which is the Holy Ghost, whom the Father will send in my name, He shall teach you all things and bring all things to your rcmemberance..." </w:t>
      </w:r>
    </w:p>
    <w:p w:rsidR="00BE4BDF" w:rsidRPr="00F06A28" w:rsidRDefault="00BE4BDF">
      <w:pPr>
        <w:pStyle w:val="BodyText"/>
        <w:jc w:val="both"/>
        <w:rPr>
          <w:sz w:val="20"/>
          <w:szCs w:val="20"/>
        </w:rPr>
      </w:pPr>
      <w:r w:rsidRPr="00F06A28">
        <w:rPr>
          <w:sz w:val="20"/>
          <w:szCs w:val="20"/>
        </w:rPr>
        <w:t xml:space="preserve">I know speaking in tongues is a sign of being baptized with the Holy Spirit, but why should I continue speaking in tongues in my daily life? When you were saved, born again or called upon the name of the Lord, the Holy Spirit overshadowed you and by an act of regeneration formed or created Christ in your spirit and your spirit became "alive unto God" (Romans 6:11). Next, the same Holy Spirit that regenerated Christ in you also has the appointed job of manifesting the life of Christ in and through you daily and continually. </w:t>
      </w:r>
    </w:p>
    <w:p w:rsidR="00BE4BDF" w:rsidRPr="00F06A28" w:rsidRDefault="00BE4BDF">
      <w:pPr>
        <w:pStyle w:val="BodyText"/>
        <w:spacing w:before="254"/>
        <w:jc w:val="both"/>
        <w:rPr>
          <w:b/>
          <w:bCs/>
          <w:sz w:val="20"/>
          <w:szCs w:val="20"/>
        </w:rPr>
      </w:pPr>
      <w:r w:rsidRPr="00F06A28">
        <w:rPr>
          <w:b/>
          <w:bCs/>
          <w:sz w:val="20"/>
          <w:szCs w:val="20"/>
        </w:rPr>
        <w:t xml:space="preserve">REASON # I FOR WHY I SPEAK IN TONGUES IS TO KEEP MYSELF EDIFIED, ENERGIZED, AND BUILD UP "by the Spirit." </w:t>
      </w:r>
    </w:p>
    <w:p w:rsidR="00BE4BDF" w:rsidRPr="00F06A28" w:rsidRDefault="00BE4BDF">
      <w:pPr>
        <w:spacing w:before="4" w:line="225" w:lineRule="exact"/>
        <w:jc w:val="both"/>
        <w:rPr>
          <w:b/>
          <w:bCs/>
        </w:rPr>
      </w:pPr>
    </w:p>
    <w:p w:rsidR="00BE4BDF" w:rsidRPr="00F06A28" w:rsidRDefault="00BE4BDF">
      <w:pPr>
        <w:spacing w:before="4" w:line="225" w:lineRule="exact"/>
        <w:jc w:val="both"/>
        <w:rPr>
          <w:b/>
          <w:bCs/>
          <w:u w:val="single"/>
        </w:rPr>
      </w:pPr>
      <w:r w:rsidRPr="00F06A28">
        <w:rPr>
          <w:b/>
          <w:bCs/>
        </w:rPr>
        <w:t xml:space="preserve">Ephesians 3:16 "That he would grant you, according to the riches of his </w:t>
      </w:r>
      <w:r w:rsidRPr="00F06A28">
        <w:rPr>
          <w:b/>
          <w:bCs/>
          <w:u w:val="single"/>
        </w:rPr>
        <w:t>glory, to be strengthened with might by his Spirit in the inner man</w:t>
      </w:r>
      <w:r w:rsidRPr="00F06A28">
        <w:rPr>
          <w:b/>
          <w:bCs/>
        </w:rPr>
        <w:t>;"</w:t>
      </w:r>
      <w:r w:rsidRPr="00F06A28">
        <w:rPr>
          <w:b/>
          <w:bCs/>
          <w:u w:val="single"/>
        </w:rPr>
        <w:t xml:space="preserve"> </w:t>
      </w:r>
    </w:p>
    <w:p w:rsidR="00BE4BDF" w:rsidRPr="00F06A28" w:rsidRDefault="00BE4BDF">
      <w:pPr>
        <w:spacing w:before="52" w:line="206" w:lineRule="exact"/>
        <w:jc w:val="both"/>
        <w:rPr>
          <w:b/>
          <w:bCs/>
        </w:rPr>
      </w:pPr>
      <w:r w:rsidRPr="00F06A28">
        <w:rPr>
          <w:b/>
          <w:bCs/>
        </w:rPr>
        <w:t xml:space="preserve">Acts 1:8 "But ye </w:t>
      </w:r>
      <w:r w:rsidRPr="00F06A28">
        <w:rPr>
          <w:b/>
          <w:bCs/>
          <w:u w:val="single"/>
        </w:rPr>
        <w:t>shall receive power</w:t>
      </w:r>
      <w:r w:rsidRPr="00F06A28">
        <w:rPr>
          <w:b/>
          <w:bCs/>
        </w:rPr>
        <w:t xml:space="preserve">, after that the Holy Ghost is come upon you;...” </w:t>
      </w:r>
    </w:p>
    <w:p w:rsidR="00BE4BDF" w:rsidRPr="00F06A28" w:rsidRDefault="00BE4BDF">
      <w:pPr>
        <w:spacing w:before="52" w:line="206" w:lineRule="exact"/>
        <w:jc w:val="both"/>
        <w:rPr>
          <w:b/>
          <w:bCs/>
        </w:rPr>
      </w:pPr>
      <w:r w:rsidRPr="00F06A28">
        <w:rPr>
          <w:b/>
          <w:bCs/>
        </w:rPr>
        <w:t xml:space="preserve">I Cor. 14:18 "I thank my God, I speak in tongues more than ye all." </w:t>
      </w:r>
    </w:p>
    <w:p w:rsidR="00BE4BDF" w:rsidRPr="00F06A28" w:rsidRDefault="00BE4BDF">
      <w:pPr>
        <w:spacing w:before="52" w:line="206" w:lineRule="exact"/>
        <w:jc w:val="both"/>
        <w:rPr>
          <w:b/>
          <w:bCs/>
        </w:rPr>
      </w:pPr>
      <w:r w:rsidRPr="00F06A28">
        <w:rPr>
          <w:b/>
          <w:bCs/>
        </w:rPr>
        <w:t xml:space="preserve">I Corinthians 14:4 “He that speaketh in an </w:t>
      </w:r>
      <w:r w:rsidRPr="00F06A28">
        <w:rPr>
          <w:b/>
          <w:bCs/>
          <w:i/>
          <w:iCs/>
        </w:rPr>
        <w:t xml:space="preserve">unknown </w:t>
      </w:r>
      <w:r w:rsidRPr="00F06A28">
        <w:rPr>
          <w:b/>
          <w:bCs/>
        </w:rPr>
        <w:t xml:space="preserve">tongue </w:t>
      </w:r>
      <w:r w:rsidRPr="00F06A28">
        <w:rPr>
          <w:b/>
          <w:bCs/>
          <w:u w:val="single"/>
        </w:rPr>
        <w:t>edifieth himself</w:t>
      </w:r>
      <w:r w:rsidRPr="00F06A28">
        <w:rPr>
          <w:b/>
          <w:bCs/>
        </w:rPr>
        <w:t xml:space="preserve">; but he that prophesieth edifieth the church." </w:t>
      </w:r>
    </w:p>
    <w:p w:rsidR="00BE4BDF" w:rsidRPr="00F06A28" w:rsidRDefault="00BE4BDF">
      <w:pPr>
        <w:spacing w:before="52" w:line="206" w:lineRule="exact"/>
        <w:jc w:val="both"/>
        <w:rPr>
          <w:b/>
          <w:bCs/>
        </w:rPr>
      </w:pPr>
      <w:r w:rsidRPr="00F06A28">
        <w:rPr>
          <w:b/>
          <w:bCs/>
        </w:rPr>
        <w:t xml:space="preserve">I Corinthians 14:14 "For if I pray in an </w:t>
      </w:r>
      <w:r w:rsidRPr="00F06A28">
        <w:rPr>
          <w:b/>
          <w:bCs/>
          <w:i/>
          <w:iCs/>
        </w:rPr>
        <w:t xml:space="preserve">unknown </w:t>
      </w:r>
      <w:r w:rsidRPr="00F06A28">
        <w:rPr>
          <w:b/>
          <w:bCs/>
        </w:rPr>
        <w:t xml:space="preserve">tongue, </w:t>
      </w:r>
      <w:r w:rsidRPr="00F06A28">
        <w:rPr>
          <w:b/>
          <w:bCs/>
          <w:u w:val="single"/>
        </w:rPr>
        <w:t>my spirit prayeth</w:t>
      </w:r>
      <w:r w:rsidRPr="00F06A28">
        <w:rPr>
          <w:b/>
          <w:bCs/>
        </w:rPr>
        <w:t xml:space="preserve">, but my understanding is unfruitful." </w:t>
      </w:r>
    </w:p>
    <w:p w:rsidR="00BE4BDF" w:rsidRPr="00F06A28" w:rsidRDefault="00BE4BDF">
      <w:pPr>
        <w:jc w:val="both"/>
        <w:rPr>
          <w:b/>
          <w:bCs/>
        </w:rPr>
      </w:pPr>
      <w:r w:rsidRPr="00F06A28">
        <w:rPr>
          <w:b/>
          <w:bCs/>
        </w:rPr>
        <w:t xml:space="preserve">1 Corinthians 14:2  "For he that speaketh in an </w:t>
      </w:r>
      <w:r w:rsidRPr="00F06A28">
        <w:rPr>
          <w:b/>
          <w:bCs/>
          <w:i/>
          <w:iCs/>
        </w:rPr>
        <w:t xml:space="preserve">unknown </w:t>
      </w:r>
      <w:r w:rsidRPr="00F06A28">
        <w:rPr>
          <w:b/>
          <w:bCs/>
        </w:rPr>
        <w:t xml:space="preserve">tongue speaketh not unto men, but unto God: for no man understandeth </w:t>
      </w:r>
      <w:r w:rsidRPr="00F06A28">
        <w:rPr>
          <w:b/>
          <w:bCs/>
          <w:i/>
          <w:iCs/>
        </w:rPr>
        <w:t xml:space="preserve">him; </w:t>
      </w:r>
      <w:r w:rsidRPr="00F06A28">
        <w:rPr>
          <w:b/>
          <w:bCs/>
        </w:rPr>
        <w:t>howbeit in the spirit he speaketh mysteries."</w:t>
      </w:r>
    </w:p>
    <w:p w:rsidR="00BE4BDF" w:rsidRPr="00F06A28" w:rsidRDefault="00BE4BDF">
      <w:pPr>
        <w:pStyle w:val="BodyText2"/>
        <w:jc w:val="both"/>
        <w:rPr>
          <w:sz w:val="20"/>
          <w:szCs w:val="20"/>
        </w:rPr>
      </w:pPr>
      <w:r w:rsidRPr="00F06A28">
        <w:rPr>
          <w:sz w:val="20"/>
          <w:szCs w:val="20"/>
        </w:rPr>
        <w:t>Jude 1:20  "But ye, beloved, building up yourselves on your most holy faith, praying in the Holy Ghost,"</w:t>
      </w:r>
    </w:p>
    <w:p w:rsidR="00F06A28" w:rsidRDefault="00F06A28">
      <w:pPr>
        <w:pStyle w:val="BodyText"/>
        <w:autoSpaceDE/>
        <w:autoSpaceDN/>
        <w:adjustRightInd/>
        <w:spacing w:line="240" w:lineRule="auto"/>
        <w:jc w:val="both"/>
        <w:rPr>
          <w:noProof/>
          <w:sz w:val="20"/>
          <w:szCs w:val="20"/>
        </w:rPr>
      </w:pPr>
    </w:p>
    <w:p w:rsidR="00BE4BDF" w:rsidRPr="00F06A28" w:rsidRDefault="00BE4BDF">
      <w:pPr>
        <w:pStyle w:val="BodyText"/>
        <w:autoSpaceDE/>
        <w:autoSpaceDN/>
        <w:adjustRightInd/>
        <w:spacing w:line="240" w:lineRule="auto"/>
        <w:jc w:val="both"/>
        <w:rPr>
          <w:noProof/>
          <w:sz w:val="20"/>
          <w:szCs w:val="20"/>
        </w:rPr>
      </w:pPr>
      <w:r w:rsidRPr="00F06A28">
        <w:rPr>
          <w:noProof/>
          <w:sz w:val="20"/>
          <w:szCs w:val="20"/>
        </w:rPr>
        <w:t xml:space="preserve">Speaking in tongues is the way God has chosen to keep you living in the Spirit with the </w:t>
      </w:r>
      <w:r w:rsidR="00D618B3">
        <w:rPr>
          <w:noProof/>
          <w:sz w:val="20"/>
          <w:szCs w:val="20"/>
        </w:rPr>
        <w:t xml:space="preserve">power </w:t>
      </w:r>
      <w:r w:rsidRPr="00F06A28">
        <w:rPr>
          <w:noProof/>
          <w:sz w:val="20"/>
          <w:szCs w:val="20"/>
        </w:rPr>
        <w:t>of the Holy Spirit flowing in and out of you.  It actually separates you from the influence of your flesh and keeps you living in the Spirit.</w:t>
      </w:r>
    </w:p>
    <w:p w:rsidR="00BE4BDF" w:rsidRPr="00F06A28" w:rsidRDefault="00BE4BDF">
      <w:pPr>
        <w:autoSpaceDE w:val="0"/>
        <w:autoSpaceDN w:val="0"/>
        <w:adjustRightInd w:val="0"/>
        <w:jc w:val="both"/>
        <w:rPr>
          <w:b/>
          <w:bCs/>
          <w:noProof w:val="0"/>
        </w:rPr>
      </w:pPr>
    </w:p>
    <w:p w:rsidR="00BE4BDF" w:rsidRPr="00F06A28" w:rsidRDefault="00BE4BDF">
      <w:pPr>
        <w:autoSpaceDE w:val="0"/>
        <w:autoSpaceDN w:val="0"/>
        <w:adjustRightInd w:val="0"/>
        <w:jc w:val="both"/>
        <w:rPr>
          <w:b/>
          <w:bCs/>
          <w:noProof w:val="0"/>
        </w:rPr>
      </w:pPr>
      <w:r w:rsidRPr="00F06A28">
        <w:rPr>
          <w:b/>
          <w:bCs/>
          <w:noProof w:val="0"/>
        </w:rPr>
        <w:t>Romans 8:13  "For if ye live after the flesh, ye shall die: but if ye through the Spirit do mortify the deeds of the body, ye shall live."</w:t>
      </w:r>
    </w:p>
    <w:p w:rsidR="00BE4BDF" w:rsidRPr="00F06A28" w:rsidRDefault="00BE4BDF">
      <w:pPr>
        <w:autoSpaceDE w:val="0"/>
        <w:autoSpaceDN w:val="0"/>
        <w:adjustRightInd w:val="0"/>
        <w:jc w:val="both"/>
        <w:rPr>
          <w:b/>
          <w:bCs/>
          <w:noProof w:val="0"/>
        </w:rPr>
      </w:pPr>
      <w:r w:rsidRPr="00F06A28">
        <w:rPr>
          <w:b/>
          <w:bCs/>
          <w:noProof w:val="0"/>
        </w:rPr>
        <w:t xml:space="preserve">Galatians 5:16  </w:t>
      </w:r>
      <w:r w:rsidRPr="00F06A28">
        <w:rPr>
          <w:b/>
          <w:bCs/>
          <w:i/>
          <w:iCs/>
          <w:noProof w:val="0"/>
        </w:rPr>
        <w:t xml:space="preserve">"This </w:t>
      </w:r>
      <w:r w:rsidRPr="00F06A28">
        <w:rPr>
          <w:b/>
          <w:bCs/>
          <w:noProof w:val="0"/>
        </w:rPr>
        <w:t>I say then, Walk in the Spirit, and ye shall not fulfil the lust of the flesh."</w:t>
      </w:r>
    </w:p>
    <w:p w:rsidR="00BE4BDF" w:rsidRPr="00F06A28" w:rsidRDefault="00BE4BDF">
      <w:pPr>
        <w:jc w:val="both"/>
      </w:pPr>
    </w:p>
    <w:p w:rsidR="00BE4BDF" w:rsidRPr="00F06A28" w:rsidRDefault="00BE4BDF">
      <w:pPr>
        <w:jc w:val="both"/>
      </w:pPr>
      <w:r w:rsidRPr="00F06A28">
        <w:t xml:space="preserve">You have the ability to bring his power into operation to deal with every situation in your life.  For example, if you are depressed, speak in tongues boldly and the depression will be destroyed.  Close your eyes and say the  name of “Jesus” several times until you feel the witness of the Holy Spirit that is inside you. Now as you speak in tongues, you </w:t>
      </w:r>
      <w:r w:rsidRPr="00F06A28">
        <w:lastRenderedPageBreak/>
        <w:t>mortify or put out of use the deeds of the flesh.  The Holy Spirit becomes your power, comforter or advocate to solve any problem or deal with any situation that would come against you in you</w:t>
      </w:r>
      <w:r w:rsidR="0041068A">
        <w:t>r</w:t>
      </w:r>
      <w:r w:rsidRPr="00F06A28">
        <w:t xml:space="preserve"> daily life.</w:t>
      </w:r>
    </w:p>
    <w:p w:rsidR="00BE4BDF" w:rsidRPr="00F06A28" w:rsidRDefault="00BE4BDF">
      <w:pPr>
        <w:jc w:val="both"/>
      </w:pPr>
    </w:p>
    <w:p w:rsidR="00BE4BDF" w:rsidRPr="00F06A28" w:rsidRDefault="00BE4BDF">
      <w:pPr>
        <w:pStyle w:val="BodyText2"/>
        <w:autoSpaceDE w:val="0"/>
        <w:autoSpaceDN w:val="0"/>
        <w:adjustRightInd w:val="0"/>
        <w:jc w:val="both"/>
        <w:rPr>
          <w:noProof w:val="0"/>
          <w:sz w:val="20"/>
          <w:szCs w:val="20"/>
        </w:rPr>
      </w:pPr>
      <w:r w:rsidRPr="00F06A28">
        <w:rPr>
          <w:noProof w:val="0"/>
          <w:sz w:val="20"/>
          <w:szCs w:val="20"/>
        </w:rPr>
        <w:t xml:space="preserve">1 John 2:27  "But the anointing which ye have received of him </w:t>
      </w:r>
      <w:proofErr w:type="spellStart"/>
      <w:r w:rsidRPr="00F06A28">
        <w:rPr>
          <w:noProof w:val="0"/>
          <w:sz w:val="20"/>
          <w:szCs w:val="20"/>
        </w:rPr>
        <w:t>abideth</w:t>
      </w:r>
      <w:proofErr w:type="spellEnd"/>
      <w:r w:rsidRPr="00F06A28">
        <w:rPr>
          <w:noProof w:val="0"/>
          <w:sz w:val="20"/>
          <w:szCs w:val="20"/>
        </w:rPr>
        <w:t xml:space="preserve"> </w:t>
      </w:r>
      <w:r w:rsidRPr="00F06A28">
        <w:rPr>
          <w:b w:val="0"/>
          <w:bCs w:val="0"/>
          <w:noProof w:val="0"/>
          <w:sz w:val="20"/>
          <w:szCs w:val="20"/>
        </w:rPr>
        <w:t>(lives continually)</w:t>
      </w:r>
      <w:r w:rsidRPr="00F06A28">
        <w:rPr>
          <w:noProof w:val="0"/>
          <w:sz w:val="20"/>
          <w:szCs w:val="20"/>
        </w:rPr>
        <w:t xml:space="preserve"> in you,..”  </w:t>
      </w:r>
      <w:r w:rsidRPr="00F06A28">
        <w:rPr>
          <w:b w:val="0"/>
          <w:bCs w:val="0"/>
          <w:noProof w:val="0"/>
          <w:sz w:val="20"/>
          <w:szCs w:val="20"/>
        </w:rPr>
        <w:t>That power of anointing continually abides or dwells in you to destroy your old feelings and bring alive new feelings.  Let’s all speak in tongues</w:t>
      </w:r>
      <w:r w:rsidRPr="00F06A28">
        <w:rPr>
          <w:noProof w:val="0"/>
          <w:sz w:val="20"/>
          <w:szCs w:val="20"/>
        </w:rPr>
        <w:t xml:space="preserve"> NOW!</w:t>
      </w:r>
    </w:p>
    <w:p w:rsidR="00BE4BDF" w:rsidRPr="00F06A28" w:rsidRDefault="00BE4BDF">
      <w:pPr>
        <w:spacing w:before="264" w:line="235" w:lineRule="exact"/>
        <w:jc w:val="both"/>
        <w:rPr>
          <w:b/>
          <w:bCs/>
        </w:rPr>
      </w:pPr>
      <w:r w:rsidRPr="00F06A28">
        <w:rPr>
          <w:b/>
          <w:bCs/>
        </w:rPr>
        <w:t>Isaiah 28:11 "</w:t>
      </w:r>
      <w:r w:rsidRPr="00F06A28">
        <w:rPr>
          <w:b/>
          <w:bCs/>
          <w:u w:val="single"/>
        </w:rPr>
        <w:t>For "with stammering lip and another tongue will he speak to this people</w:t>
      </w:r>
      <w:r w:rsidRPr="00F06A28">
        <w:rPr>
          <w:b/>
          <w:bCs/>
        </w:rPr>
        <w:t xml:space="preserve">. {12} To  whom  he said, This </w:t>
      </w:r>
      <w:r w:rsidRPr="00F06A28">
        <w:rPr>
          <w:b/>
          <w:bCs/>
          <w:i/>
          <w:iCs/>
        </w:rPr>
        <w:t xml:space="preserve">is </w:t>
      </w:r>
      <w:r w:rsidRPr="00F06A28">
        <w:rPr>
          <w:b/>
          <w:bCs/>
        </w:rPr>
        <w:t xml:space="preserve">the rest </w:t>
      </w:r>
      <w:r w:rsidRPr="00F06A28">
        <w:rPr>
          <w:b/>
          <w:bCs/>
          <w:i/>
          <w:iCs/>
        </w:rPr>
        <w:t xml:space="preserve">wherewith </w:t>
      </w:r>
      <w:r w:rsidRPr="00F06A28">
        <w:rPr>
          <w:b/>
          <w:bCs/>
        </w:rPr>
        <w:t xml:space="preserve">ye may cause the weary to rest; and this </w:t>
      </w:r>
      <w:r w:rsidRPr="00F06A28">
        <w:rPr>
          <w:b/>
          <w:bCs/>
          <w:i/>
          <w:iCs/>
        </w:rPr>
        <w:t xml:space="preserve">is </w:t>
      </w:r>
      <w:r w:rsidRPr="00F06A28">
        <w:rPr>
          <w:b/>
          <w:bCs/>
          <w:u w:val="single"/>
        </w:rPr>
        <w:t>the refreshing</w:t>
      </w:r>
      <w:r w:rsidRPr="00F06A28">
        <w:rPr>
          <w:b/>
          <w:bCs/>
        </w:rPr>
        <w:t xml:space="preserve"> yet they  would not hear." </w:t>
      </w:r>
    </w:p>
    <w:p w:rsidR="00BE4BDF" w:rsidRPr="00F06A28" w:rsidRDefault="00BE4BDF">
      <w:pPr>
        <w:spacing w:before="4" w:line="235" w:lineRule="exact"/>
        <w:jc w:val="both"/>
      </w:pPr>
      <w:r w:rsidRPr="00F06A28">
        <w:rPr>
          <w:b/>
          <w:bCs/>
        </w:rPr>
        <w:t>REST</w:t>
      </w:r>
      <w:r w:rsidRPr="00F06A28">
        <w:t xml:space="preserve"> from the fear and sadness and all the weaknesses that plague natural man TODAY by speaking in tongues. USE the power God has chosen. </w:t>
      </w:r>
      <w:r w:rsidRPr="00F06A28">
        <w:rPr>
          <w:b/>
          <w:bCs/>
        </w:rPr>
        <w:t>STOP</w:t>
      </w:r>
      <w:r w:rsidRPr="00F06A28">
        <w:t xml:space="preserve"> trying to fight your own battles. </w:t>
      </w:r>
    </w:p>
    <w:p w:rsidR="00BE4BDF" w:rsidRPr="00F06A28" w:rsidRDefault="00BE4BDF">
      <w:pPr>
        <w:spacing w:before="230" w:line="244" w:lineRule="exact"/>
        <w:jc w:val="both"/>
      </w:pPr>
      <w:r w:rsidRPr="00F06A28">
        <w:rPr>
          <w:b/>
          <w:bCs/>
        </w:rPr>
        <w:t xml:space="preserve">REASON # 2 FOR SPEAKING IN TONGUES IS TO GROW AND RELEASE THE FRUITS OF THE SPIRIT </w:t>
      </w:r>
      <w:r w:rsidRPr="00F06A28">
        <w:t xml:space="preserve">which are literally the feelings or natures of Christ in you.  (Gal.5:22-23) </w:t>
      </w:r>
    </w:p>
    <w:p w:rsidR="00BE4BDF" w:rsidRPr="00F06A28" w:rsidRDefault="00BE4BDF">
      <w:pPr>
        <w:spacing w:before="33" w:line="211" w:lineRule="exact"/>
        <w:jc w:val="both"/>
        <w:rPr>
          <w:b/>
          <w:bCs/>
        </w:rPr>
      </w:pPr>
      <w:r w:rsidRPr="00F06A28">
        <w:rPr>
          <w:b/>
          <w:bCs/>
        </w:rPr>
        <w:t xml:space="preserve">2 Corinthians 5:17 "Therefore if any man </w:t>
      </w:r>
      <w:r w:rsidRPr="00F06A28">
        <w:rPr>
          <w:b/>
          <w:bCs/>
          <w:i/>
          <w:iCs/>
        </w:rPr>
        <w:t xml:space="preserve">be </w:t>
      </w:r>
      <w:r w:rsidRPr="00F06A28">
        <w:rPr>
          <w:b/>
          <w:bCs/>
        </w:rPr>
        <w:t xml:space="preserve">in Christ, </w:t>
      </w:r>
      <w:r w:rsidRPr="00F06A28">
        <w:rPr>
          <w:b/>
          <w:bCs/>
          <w:i/>
          <w:iCs/>
        </w:rPr>
        <w:t xml:space="preserve">he is </w:t>
      </w:r>
      <w:r w:rsidRPr="00F06A28">
        <w:rPr>
          <w:b/>
          <w:bCs/>
        </w:rPr>
        <w:t xml:space="preserve">a new creature: old things are passed away; behold, all things are become new." </w:t>
      </w:r>
    </w:p>
    <w:p w:rsidR="00BE4BDF" w:rsidRPr="00F06A28" w:rsidRDefault="00BE4BDF">
      <w:pPr>
        <w:spacing w:before="28" w:line="211" w:lineRule="exact"/>
        <w:jc w:val="both"/>
        <w:rPr>
          <w:b/>
          <w:bCs/>
        </w:rPr>
      </w:pPr>
    </w:p>
    <w:p w:rsidR="00BE4BDF" w:rsidRPr="00F06A28" w:rsidRDefault="00BE4BDF">
      <w:pPr>
        <w:spacing w:before="28" w:line="211" w:lineRule="exact"/>
        <w:jc w:val="both"/>
      </w:pPr>
      <w:r w:rsidRPr="00F06A28">
        <w:rPr>
          <w:b/>
          <w:bCs/>
        </w:rPr>
        <w:t>HIS PEACE</w:t>
      </w:r>
      <w:r w:rsidRPr="00F06A28">
        <w:t xml:space="preserve"> </w:t>
      </w:r>
      <w:r w:rsidRPr="00F06A28">
        <w:rPr>
          <w:b/>
          <w:bCs/>
        </w:rPr>
        <w:t>"passeth understanding"</w:t>
      </w:r>
      <w:r w:rsidRPr="00F06A28">
        <w:t xml:space="preserve"> because it is a supernatural peace and it is released and felt in your mind and body as you speak in tongues. Let the peace of God rule your life. Speak in tongues quietly now until peace possesses your life. </w:t>
      </w:r>
    </w:p>
    <w:p w:rsidR="00BE4BDF" w:rsidRPr="00F06A28" w:rsidRDefault="00BE4BDF">
      <w:pPr>
        <w:spacing w:before="24" w:line="230" w:lineRule="exact"/>
        <w:jc w:val="both"/>
        <w:rPr>
          <w:b/>
          <w:bCs/>
        </w:rPr>
      </w:pPr>
    </w:p>
    <w:p w:rsidR="00BE4BDF" w:rsidRPr="00F06A28" w:rsidRDefault="00BE4BDF">
      <w:pPr>
        <w:spacing w:before="24" w:line="230" w:lineRule="exact"/>
        <w:jc w:val="both"/>
      </w:pPr>
      <w:r w:rsidRPr="00F06A28">
        <w:rPr>
          <w:b/>
          <w:bCs/>
        </w:rPr>
        <w:t>THE JOY</w:t>
      </w:r>
      <w:r w:rsidRPr="00F06A28">
        <w:t xml:space="preserve"> of Christ is brought alive in your daily life </w:t>
      </w:r>
      <w:r w:rsidRPr="00F06A28">
        <w:rPr>
          <w:u w:val="single"/>
        </w:rPr>
        <w:t>by your speaking and singing in tongues</w:t>
      </w:r>
      <w:r w:rsidRPr="00F06A28">
        <w:t xml:space="preserve"> until joy flows like a river in your life. </w:t>
      </w:r>
    </w:p>
    <w:p w:rsidR="00BE4BDF" w:rsidRPr="00F06A28" w:rsidRDefault="00BE4BDF">
      <w:pPr>
        <w:spacing w:before="9" w:line="230" w:lineRule="exact"/>
        <w:jc w:val="both"/>
        <w:rPr>
          <w:b/>
          <w:bCs/>
        </w:rPr>
      </w:pPr>
    </w:p>
    <w:p w:rsidR="00BE4BDF" w:rsidRPr="00F06A28" w:rsidRDefault="00BE4BDF">
      <w:pPr>
        <w:spacing w:before="9" w:line="230" w:lineRule="exact"/>
        <w:jc w:val="both"/>
      </w:pPr>
      <w:r w:rsidRPr="00F06A28">
        <w:rPr>
          <w:b/>
          <w:bCs/>
        </w:rPr>
        <w:t xml:space="preserve">Ephesians 5: 18 " And be not drunk with  wine, wherein is excess; but be </w:t>
      </w:r>
      <w:r w:rsidRPr="00F06A28">
        <w:rPr>
          <w:b/>
          <w:bCs/>
          <w:u w:val="single"/>
        </w:rPr>
        <w:t>filled with the Spirit</w:t>
      </w:r>
      <w:r w:rsidRPr="00F06A28">
        <w:rPr>
          <w:b/>
          <w:bCs/>
        </w:rPr>
        <w:t>; (19)</w:t>
      </w:r>
      <w:r w:rsidR="00FD1826">
        <w:rPr>
          <w:b/>
          <w:bCs/>
        </w:rPr>
        <w:t xml:space="preserve"> </w:t>
      </w:r>
      <w:r w:rsidRPr="00F06A28">
        <w:rPr>
          <w:b/>
          <w:bCs/>
        </w:rPr>
        <w:t xml:space="preserve">Speaking to yourselves in psalms and hymns and </w:t>
      </w:r>
      <w:r w:rsidRPr="00F06A28">
        <w:rPr>
          <w:b/>
          <w:bCs/>
          <w:u w:val="single"/>
        </w:rPr>
        <w:t>spiritual songs</w:t>
      </w:r>
      <w:r w:rsidRPr="00F06A28">
        <w:rPr>
          <w:b/>
          <w:bCs/>
        </w:rPr>
        <w:t xml:space="preserve">,  singing and making melody in your heart to the Lord;" </w:t>
      </w:r>
    </w:p>
    <w:p w:rsidR="00BE4BDF" w:rsidRPr="00F06A28" w:rsidRDefault="00BE4BDF">
      <w:pPr>
        <w:spacing w:before="240" w:line="230" w:lineRule="exact"/>
        <w:jc w:val="both"/>
      </w:pPr>
      <w:r w:rsidRPr="00F06A28">
        <w:rPr>
          <w:b/>
          <w:bCs/>
        </w:rPr>
        <w:t>HIS LOVE</w:t>
      </w:r>
      <w:r w:rsidRPr="00F06A28">
        <w:t xml:space="preserve"> is matured </w:t>
      </w:r>
      <w:r w:rsidRPr="00F06A28">
        <w:rPr>
          <w:u w:val="single"/>
        </w:rPr>
        <w:t>by speaking in tongues</w:t>
      </w:r>
      <w:r w:rsidRPr="00F06A28">
        <w:t xml:space="preserve">! Pick out someone in your mind and start speaking in tongues at that person until the love of Christ controls your life and your feeling toward that person is love. </w:t>
      </w:r>
    </w:p>
    <w:p w:rsidR="00BE4BDF" w:rsidRPr="00F06A28" w:rsidRDefault="00BE4BDF">
      <w:pPr>
        <w:spacing w:before="259" w:line="230" w:lineRule="exact"/>
        <w:jc w:val="both"/>
      </w:pPr>
      <w:r w:rsidRPr="00F06A28">
        <w:rPr>
          <w:b/>
          <w:bCs/>
        </w:rPr>
        <w:t>HIS FAITH</w:t>
      </w:r>
      <w:r w:rsidRPr="00F06A28">
        <w:t xml:space="preserve">  Do you need faith to come alive in you so that you might have all of your daily needs met? You have the faith of Christ, but it brought alive in you by speaking in tongues. Let the Holy Spirit bring alive the faith of Jesus Christ that is in you (Jude 1:20). </w:t>
      </w:r>
    </w:p>
    <w:p w:rsidR="00BE4BDF" w:rsidRPr="00F06A28" w:rsidRDefault="00BE4BDF">
      <w:pPr>
        <w:spacing w:before="9" w:line="235" w:lineRule="exact"/>
        <w:jc w:val="both"/>
      </w:pPr>
    </w:p>
    <w:p w:rsidR="00BE4BDF" w:rsidRPr="00F06A28" w:rsidRDefault="00BE4BDF">
      <w:pPr>
        <w:spacing w:before="9" w:line="235" w:lineRule="exact"/>
        <w:jc w:val="both"/>
      </w:pPr>
      <w:r w:rsidRPr="00F06A28">
        <w:t xml:space="preserve">All the fruits of the Spirit are given that you might live a supernatural life. As you yield to the Spirit by speaking in tongues, these natures of Christ replace the old way of life and you live "by the might of the inner man." </w:t>
      </w:r>
    </w:p>
    <w:p w:rsidR="00BE4BDF" w:rsidRPr="00F06A28" w:rsidRDefault="00BE4BDF">
      <w:pPr>
        <w:spacing w:before="225" w:line="249" w:lineRule="exact"/>
        <w:jc w:val="both"/>
      </w:pPr>
      <w:r w:rsidRPr="00F06A28">
        <w:rPr>
          <w:b/>
          <w:bCs/>
        </w:rPr>
        <w:t xml:space="preserve">REASON # 3 FOR SPEAKING IN TONGUES IS BRING </w:t>
      </w:r>
      <w:smartTag w:uri="urn:schemas-microsoft-com:office:smarttags" w:element="place">
        <w:r w:rsidRPr="00F06A28">
          <w:rPr>
            <w:b/>
            <w:bCs/>
          </w:rPr>
          <w:t>FORTH</w:t>
        </w:r>
      </w:smartTag>
      <w:r w:rsidRPr="00F06A28">
        <w:rPr>
          <w:b/>
          <w:bCs/>
        </w:rPr>
        <w:t xml:space="preserve"> THE GIFTS OF THE SPIRIT. </w:t>
      </w:r>
      <w:r w:rsidRPr="00F06A28">
        <w:t xml:space="preserve"> (I Cor. 12: I-11) </w:t>
      </w:r>
    </w:p>
    <w:p w:rsidR="00BE4BDF" w:rsidRPr="00F06A28" w:rsidRDefault="00BE4BDF">
      <w:pPr>
        <w:jc w:val="both"/>
        <w:rPr>
          <w:b/>
          <w:bCs/>
        </w:rPr>
      </w:pPr>
      <w:r w:rsidRPr="00F06A28">
        <w:rPr>
          <w:b/>
          <w:bCs/>
        </w:rPr>
        <w:lastRenderedPageBreak/>
        <w:t xml:space="preserve">1 Corinthians 12:1 "Now concerning spiritual </w:t>
      </w:r>
      <w:r w:rsidRPr="00F06A28">
        <w:rPr>
          <w:b/>
          <w:bCs/>
          <w:i/>
          <w:iCs/>
        </w:rPr>
        <w:t xml:space="preserve">gifts, </w:t>
      </w:r>
      <w:r w:rsidRPr="00F06A28">
        <w:rPr>
          <w:b/>
          <w:bCs/>
        </w:rPr>
        <w:t xml:space="preserve">brethren, </w:t>
      </w:r>
      <w:r w:rsidRPr="00F06A28">
        <w:rPr>
          <w:b/>
          <w:bCs/>
          <w:u w:val="single"/>
        </w:rPr>
        <w:t>I would not have you ignorant</w:t>
      </w:r>
      <w:r w:rsidRPr="00F06A28">
        <w:rPr>
          <w:b/>
          <w:bCs/>
        </w:rPr>
        <w:t xml:space="preserve">. {2} Ye know that ye were Gentiles, carried away unto these dumb idols, even as ye were led. {3} Wherefore I give you to understand, that no man speaking by the Spirit of God callcth Jesus accursed: and </w:t>
      </w:r>
      <w:r w:rsidRPr="00F06A28">
        <w:rPr>
          <w:b/>
          <w:bCs/>
          <w:i/>
          <w:iCs/>
        </w:rPr>
        <w:t xml:space="preserve">that </w:t>
      </w:r>
      <w:r w:rsidRPr="00F06A28">
        <w:rPr>
          <w:b/>
          <w:bCs/>
        </w:rPr>
        <w:t xml:space="preserve">no man can say that Jesus is the Lord, but by the Holy Ghost." </w:t>
      </w:r>
    </w:p>
    <w:p w:rsidR="00BE4BDF" w:rsidRPr="00F06A28" w:rsidRDefault="00BE4BDF">
      <w:pPr>
        <w:jc w:val="both"/>
        <w:rPr>
          <w:b/>
          <w:bCs/>
        </w:rPr>
      </w:pPr>
    </w:p>
    <w:p w:rsidR="00BE4BDF" w:rsidRPr="00F06A28" w:rsidRDefault="00BE4BDF">
      <w:pPr>
        <w:jc w:val="both"/>
      </w:pPr>
      <w:r w:rsidRPr="00F06A28">
        <w:t xml:space="preserve">God </w:t>
      </w:r>
      <w:r w:rsidRPr="00F06A28">
        <w:rPr>
          <w:b/>
          <w:bCs/>
          <w:u w:val="single"/>
        </w:rPr>
        <w:t>would not have you ignorant</w:t>
      </w:r>
      <w:r w:rsidRPr="00F06A28">
        <w:rPr>
          <w:b/>
          <w:bCs/>
        </w:rPr>
        <w:t>,</w:t>
      </w:r>
      <w:r w:rsidRPr="00F06A28">
        <w:t xml:space="preserve"> because you cannot possess his new way of life without using the gifts of the Spirit. Jesus Christ cannot be Lord of your life unless you are moving and yielding to the Holy Spirit. </w:t>
      </w:r>
    </w:p>
    <w:p w:rsidR="00BE4BDF" w:rsidRPr="00F06A28" w:rsidRDefault="00BE4BDF">
      <w:pPr>
        <w:spacing w:line="235" w:lineRule="exact"/>
        <w:jc w:val="both"/>
        <w:rPr>
          <w:b/>
          <w:bCs/>
        </w:rPr>
      </w:pPr>
    </w:p>
    <w:p w:rsidR="00BE4BDF" w:rsidRPr="00F06A28" w:rsidRDefault="00BE4BDF">
      <w:pPr>
        <w:spacing w:line="235" w:lineRule="exact"/>
        <w:jc w:val="both"/>
        <w:rPr>
          <w:b/>
          <w:bCs/>
        </w:rPr>
      </w:pPr>
      <w:r w:rsidRPr="00F06A28">
        <w:rPr>
          <w:b/>
          <w:bCs/>
        </w:rPr>
        <w:t xml:space="preserve">1 Cor. 12:7 "But the manifestation of the Spirit is given to every man to </w:t>
      </w:r>
      <w:r w:rsidRPr="00F06A28">
        <w:rPr>
          <w:b/>
          <w:bCs/>
          <w:u w:val="single"/>
        </w:rPr>
        <w:t>profit withal</w:t>
      </w:r>
      <w:r w:rsidRPr="00F06A28">
        <w:rPr>
          <w:b/>
          <w:bCs/>
        </w:rPr>
        <w:t xml:space="preserve">. {8} For to one is given by the Spirit the word of wisdom; to another the word of knowledge by the same Spirit; {9} To another faith by the same Spirit; to another the gifts of healing by the same Spirit; {10} To  another the working of miracles; to another prophecy; to another discerning of spirits; to another </w:t>
      </w:r>
      <w:r w:rsidRPr="00F06A28">
        <w:rPr>
          <w:b/>
          <w:bCs/>
          <w:i/>
          <w:iCs/>
        </w:rPr>
        <w:t xml:space="preserve">divers </w:t>
      </w:r>
      <w:r w:rsidRPr="00F06A28">
        <w:rPr>
          <w:b/>
          <w:bCs/>
        </w:rPr>
        <w:t xml:space="preserve">kinds of tongues; to another the interpretation of tongues: " </w:t>
      </w:r>
    </w:p>
    <w:p w:rsidR="00BE4BDF" w:rsidRPr="00F06A28" w:rsidRDefault="00BE4BDF">
      <w:pPr>
        <w:spacing w:line="230" w:lineRule="exact"/>
        <w:jc w:val="both"/>
      </w:pPr>
    </w:p>
    <w:p w:rsidR="00BE4BDF" w:rsidRPr="00F06A28" w:rsidRDefault="00BE4BDF">
      <w:pPr>
        <w:spacing w:line="230" w:lineRule="exact"/>
        <w:jc w:val="both"/>
      </w:pPr>
      <w:r w:rsidRPr="00F06A28">
        <w:t xml:space="preserve">Many Spirit-filled Christians never enter into the gifts because they fail to realize that speaking in tongues is like the trigger on a gun. The gifts were deposited in your anointing when you were filled with the Spirit, but you will never use them until you pull the trigger by speaking in tongues. Exercising and perfecting the gifts actually builds your ministry and the life of Christ in you. </w:t>
      </w:r>
    </w:p>
    <w:p w:rsidR="00BE4BDF" w:rsidRPr="00F06A28" w:rsidRDefault="00BE4BDF">
      <w:pPr>
        <w:spacing w:line="230" w:lineRule="exact"/>
        <w:jc w:val="both"/>
        <w:rPr>
          <w:b/>
          <w:bCs/>
        </w:rPr>
      </w:pPr>
    </w:p>
    <w:p w:rsidR="00BE4BDF" w:rsidRPr="00F06A28" w:rsidRDefault="00BE4BDF">
      <w:pPr>
        <w:spacing w:line="230" w:lineRule="exact"/>
        <w:jc w:val="both"/>
      </w:pPr>
      <w:r w:rsidRPr="00F06A28">
        <w:rPr>
          <w:b/>
          <w:bCs/>
        </w:rPr>
        <w:t>SERVICE</w:t>
      </w:r>
      <w:r w:rsidRPr="00F06A28">
        <w:t xml:space="preserve">  Some of you are saying, "Sure I know all these things are beneficial to me but I want to be of service to others. I want to deliver others. I want the  lost to be saved. Let's read John 6:63, </w:t>
      </w:r>
      <w:r w:rsidRPr="00F06A28">
        <w:rPr>
          <w:b/>
          <w:bCs/>
        </w:rPr>
        <w:t>"It is the Spirit that gives life, the flesh profiteth nothing."</w:t>
      </w:r>
      <w:r w:rsidRPr="00F06A28">
        <w:t xml:space="preserve"> </w:t>
      </w:r>
    </w:p>
    <w:p w:rsidR="00BE4BDF" w:rsidRPr="00F06A28" w:rsidRDefault="00BE4BDF">
      <w:pPr>
        <w:pStyle w:val="BodyText2"/>
        <w:jc w:val="both"/>
        <w:rPr>
          <w:sz w:val="20"/>
          <w:szCs w:val="20"/>
        </w:rPr>
      </w:pPr>
    </w:p>
    <w:p w:rsidR="00BE4BDF" w:rsidRPr="00F06A28" w:rsidRDefault="00BE4BDF">
      <w:pPr>
        <w:pStyle w:val="BodyText2"/>
        <w:jc w:val="both"/>
        <w:rPr>
          <w:sz w:val="20"/>
          <w:szCs w:val="20"/>
        </w:rPr>
      </w:pPr>
      <w:r w:rsidRPr="00F06A28">
        <w:rPr>
          <w:sz w:val="20"/>
          <w:szCs w:val="20"/>
        </w:rPr>
        <w:t>1 Corinthians 14:6  "Now, brethren, if I come unto you speaking with tongues, what shall I profit you, except I shall speak to you either by revelation, or by knowledge, or by prophesying, or by doctrine?"</w:t>
      </w:r>
    </w:p>
    <w:p w:rsidR="00BE4BDF" w:rsidRPr="00F06A28" w:rsidRDefault="00BE4BDF">
      <w:pPr>
        <w:spacing w:line="254" w:lineRule="exact"/>
        <w:jc w:val="both"/>
      </w:pPr>
    </w:p>
    <w:p w:rsidR="00BE4BDF" w:rsidRPr="00F06A28" w:rsidRDefault="00BE4BDF">
      <w:pPr>
        <w:spacing w:line="254" w:lineRule="exact"/>
        <w:jc w:val="both"/>
      </w:pPr>
      <w:r w:rsidRPr="00F06A28">
        <w:t xml:space="preserve">God is explaining in this verse that just speaking in tongues to another person will not help them at all. BUT (not except) if you speak in tongues, that will stir up or bring alive revelations, knowledge, prophecy and doctrines of Christ into your own understanding. Then, you will be able to speak the words of Jesus to others in knowledge and wisdom that they might profit in their own understanding. As your understanding is opened and enlightened by the Holy Spirit in knowledge, revelation, etc., </w:t>
      </w:r>
      <w:r w:rsidRPr="00F06A28">
        <w:rPr>
          <w:b/>
          <w:bCs/>
        </w:rPr>
        <w:t>THEN</w:t>
      </w:r>
      <w:r w:rsidRPr="00F06A28">
        <w:t xml:space="preserve"> and only then will others profit from your words. Remember, </w:t>
      </w:r>
      <w:r w:rsidRPr="00F06A28">
        <w:rPr>
          <w:b/>
          <w:bCs/>
        </w:rPr>
        <w:t>"</w:t>
      </w:r>
      <w:r w:rsidRPr="00F06A28">
        <w:rPr>
          <w:b/>
          <w:bCs/>
          <w:u w:val="single"/>
        </w:rPr>
        <w:t>it is the Spirit that gives life</w:t>
      </w:r>
      <w:r w:rsidRPr="00F06A28">
        <w:rPr>
          <w:b/>
          <w:bCs/>
        </w:rPr>
        <w:t>;"</w:t>
      </w:r>
      <w:r w:rsidRPr="00F06A28">
        <w:t xml:space="preserve"> the flesh is not profitable. </w:t>
      </w:r>
    </w:p>
    <w:p w:rsidR="00BE4BDF" w:rsidRPr="00F06A28" w:rsidRDefault="00BE4BDF">
      <w:pPr>
        <w:spacing w:before="235" w:line="235" w:lineRule="exact"/>
        <w:jc w:val="both"/>
      </w:pPr>
      <w:r w:rsidRPr="00F06A28">
        <w:rPr>
          <w:b/>
          <w:bCs/>
        </w:rPr>
        <w:t xml:space="preserve">PRAYER </w:t>
      </w:r>
      <w:r w:rsidRPr="00F06A28">
        <w:t xml:space="preserve"> What about your prayer life? Oh, yes, just speak in tongues or pray in tongues until the Holy Spirit enlightens your understanding and you pray according to will of God. (Romans 8:26, I Cor. 14: 14-15) </w:t>
      </w:r>
    </w:p>
    <w:p w:rsidR="00BE4BDF" w:rsidRPr="00F06A28" w:rsidRDefault="00BE4BDF">
      <w:pPr>
        <w:spacing w:before="230" w:line="240" w:lineRule="exact"/>
        <w:jc w:val="both"/>
      </w:pPr>
      <w:r w:rsidRPr="00F06A28">
        <w:rPr>
          <w:b/>
          <w:bCs/>
        </w:rPr>
        <w:t>REVELATION</w:t>
      </w:r>
      <w:r w:rsidRPr="00F06A28">
        <w:t xml:space="preserve">  If you want your words to be </w:t>
      </w:r>
      <w:r w:rsidRPr="00F06A28">
        <w:rPr>
          <w:b/>
          <w:bCs/>
        </w:rPr>
        <w:t>"Spirit and Life,"</w:t>
      </w:r>
      <w:r w:rsidRPr="00F06A28">
        <w:t xml:space="preserve"> that's right, start speaking in tongues to bring understanding or revelations of the Holy Spirit alive in your mind. Supernatural wisdom and knowledge will come forth to meet the needs of others. </w:t>
      </w:r>
    </w:p>
    <w:p w:rsidR="00F06A28" w:rsidRPr="00AF098E" w:rsidRDefault="00F06A28" w:rsidP="00F06A28">
      <w:pPr>
        <w:jc w:val="center"/>
        <w:rPr>
          <w:rFonts w:ascii="Arial" w:hAnsi="Arial" w:cs="Arial"/>
          <w:b/>
        </w:rPr>
      </w:pPr>
    </w:p>
    <w:sectPr w:rsidR="00F06A28" w:rsidRPr="00AF098E" w:rsidSect="00F06A28">
      <w:pgSz w:w="15840" w:h="12240" w:orient="landscape"/>
      <w:pgMar w:top="432" w:right="432" w:bottom="432" w:left="432" w:header="0" w:footer="432"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A28"/>
    <w:rsid w:val="001A6B9D"/>
    <w:rsid w:val="0041068A"/>
    <w:rsid w:val="00BE4BDF"/>
    <w:rsid w:val="00CF48CF"/>
    <w:rsid w:val="00D618B3"/>
    <w:rsid w:val="00DC4BAB"/>
    <w:rsid w:val="00EC3192"/>
    <w:rsid w:val="00F06A28"/>
    <w:rsid w:val="00FC4223"/>
    <w:rsid w:val="00FD1826"/>
    <w:rsid w:val="00FD6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rPr>
  </w:style>
  <w:style w:type="paragraph" w:styleId="Heading2">
    <w:name w:val="heading 2"/>
    <w:basedOn w:val="Normal"/>
    <w:next w:val="Normal"/>
    <w:qFormat/>
    <w:pPr>
      <w:keepNext/>
      <w:autoSpaceDE w:val="0"/>
      <w:autoSpaceDN w:val="0"/>
      <w:adjustRightInd w:val="0"/>
      <w:spacing w:before="302" w:line="225" w:lineRule="exact"/>
      <w:jc w:val="both"/>
      <w:outlineLvl w:val="1"/>
    </w:pPr>
    <w:rPr>
      <w:b/>
      <w:bCs/>
      <w:noProof w:val="0"/>
      <w:sz w:val="24"/>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autoSpaceDE w:val="0"/>
      <w:autoSpaceDN w:val="0"/>
      <w:adjustRightInd w:val="0"/>
      <w:spacing w:line="220" w:lineRule="exact"/>
      <w:jc w:val="center"/>
    </w:pPr>
    <w:rPr>
      <w:noProof w:val="0"/>
      <w:sz w:val="24"/>
      <w:szCs w:val="18"/>
    </w:rPr>
  </w:style>
  <w:style w:type="paragraph" w:styleId="BodyText">
    <w:name w:val="Body Text"/>
    <w:basedOn w:val="Normal"/>
    <w:pPr>
      <w:autoSpaceDE w:val="0"/>
      <w:autoSpaceDN w:val="0"/>
      <w:adjustRightInd w:val="0"/>
      <w:spacing w:line="235" w:lineRule="exact"/>
    </w:pPr>
    <w:rPr>
      <w:noProof w:val="0"/>
      <w:sz w:val="24"/>
      <w:szCs w:val="18"/>
    </w:rPr>
  </w:style>
  <w:style w:type="paragraph" w:styleId="BodyText2">
    <w:name w:val="Body Text 2"/>
    <w:basedOn w:val="Normal"/>
    <w:rPr>
      <w:b/>
      <w:bCs/>
      <w:sz w:val="24"/>
      <w:szCs w:val="24"/>
    </w:rPr>
  </w:style>
  <w:style w:type="paragraph" w:styleId="BalloonText">
    <w:name w:val="Balloon Text"/>
    <w:basedOn w:val="Normal"/>
    <w:link w:val="BalloonTextChar"/>
    <w:rsid w:val="00FC4223"/>
    <w:rPr>
      <w:rFonts w:ascii="Segoe UI" w:hAnsi="Segoe UI" w:cs="Segoe UI"/>
      <w:sz w:val="18"/>
      <w:szCs w:val="18"/>
    </w:rPr>
  </w:style>
  <w:style w:type="character" w:customStyle="1" w:styleId="BalloonTextChar">
    <w:name w:val="Balloon Text Char"/>
    <w:basedOn w:val="DefaultParagraphFont"/>
    <w:link w:val="BalloonText"/>
    <w:rsid w:val="00FC4223"/>
    <w:rPr>
      <w:rFonts w:ascii="Segoe UI" w:hAnsi="Segoe UI" w:cs="Segoe UI"/>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rPr>
  </w:style>
  <w:style w:type="paragraph" w:styleId="Heading2">
    <w:name w:val="heading 2"/>
    <w:basedOn w:val="Normal"/>
    <w:next w:val="Normal"/>
    <w:qFormat/>
    <w:pPr>
      <w:keepNext/>
      <w:autoSpaceDE w:val="0"/>
      <w:autoSpaceDN w:val="0"/>
      <w:adjustRightInd w:val="0"/>
      <w:spacing w:before="302" w:line="225" w:lineRule="exact"/>
      <w:jc w:val="both"/>
      <w:outlineLvl w:val="1"/>
    </w:pPr>
    <w:rPr>
      <w:b/>
      <w:bCs/>
      <w:noProof w:val="0"/>
      <w:sz w:val="24"/>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autoSpaceDE w:val="0"/>
      <w:autoSpaceDN w:val="0"/>
      <w:adjustRightInd w:val="0"/>
      <w:spacing w:line="220" w:lineRule="exact"/>
      <w:jc w:val="center"/>
    </w:pPr>
    <w:rPr>
      <w:noProof w:val="0"/>
      <w:sz w:val="24"/>
      <w:szCs w:val="18"/>
    </w:rPr>
  </w:style>
  <w:style w:type="paragraph" w:styleId="BodyText">
    <w:name w:val="Body Text"/>
    <w:basedOn w:val="Normal"/>
    <w:pPr>
      <w:autoSpaceDE w:val="0"/>
      <w:autoSpaceDN w:val="0"/>
      <w:adjustRightInd w:val="0"/>
      <w:spacing w:line="235" w:lineRule="exact"/>
    </w:pPr>
    <w:rPr>
      <w:noProof w:val="0"/>
      <w:sz w:val="24"/>
      <w:szCs w:val="18"/>
    </w:rPr>
  </w:style>
  <w:style w:type="paragraph" w:styleId="BodyText2">
    <w:name w:val="Body Text 2"/>
    <w:basedOn w:val="Normal"/>
    <w:rPr>
      <w:b/>
      <w:bCs/>
      <w:sz w:val="24"/>
      <w:szCs w:val="24"/>
    </w:rPr>
  </w:style>
  <w:style w:type="paragraph" w:styleId="BalloonText">
    <w:name w:val="Balloon Text"/>
    <w:basedOn w:val="Normal"/>
    <w:link w:val="BalloonTextChar"/>
    <w:rsid w:val="00FC4223"/>
    <w:rPr>
      <w:rFonts w:ascii="Segoe UI" w:hAnsi="Segoe UI" w:cs="Segoe UI"/>
      <w:sz w:val="18"/>
      <w:szCs w:val="18"/>
    </w:rPr>
  </w:style>
  <w:style w:type="character" w:customStyle="1" w:styleId="BalloonTextChar">
    <w:name w:val="Balloon Text Char"/>
    <w:basedOn w:val="DefaultParagraphFont"/>
    <w:link w:val="BalloonText"/>
    <w:rsid w:val="00FC4223"/>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2</Pages>
  <Words>1554</Words>
  <Characters>8863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WHY I SPEAK IN TONGUES</vt:lpstr>
    </vt:vector>
  </TitlesOfParts>
  <Company/>
  <LinksUpToDate>false</LinksUpToDate>
  <CharactersWithSpaces>10397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I SPEAK IN TONGUES</dc:title>
  <dc:subject/>
  <dc:creator>Carol Slabaugh</dc:creator>
  <cp:keywords/>
  <dc:description/>
  <cp:lastModifiedBy>USER</cp:lastModifiedBy>
  <cp:revision>6</cp:revision>
  <cp:lastPrinted>2022-04-22T13:04:00Z</cp:lastPrinted>
  <dcterms:created xsi:type="dcterms:W3CDTF">2014-07-12T13:03:00Z</dcterms:created>
  <dcterms:modified xsi:type="dcterms:W3CDTF">2025-11-04T15:54:00Z</dcterms:modified>
</cp:coreProperties>
</file>